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F81EC" w14:textId="77777777" w:rsidR="008F5728" w:rsidRDefault="008F5728" w:rsidP="008F572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E79AD">
        <w:rPr>
          <w:rFonts w:ascii="Arial" w:eastAsia="Times New Roman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90D0AD" wp14:editId="33A2453B">
                <wp:simplePos x="0" y="0"/>
                <wp:positionH relativeFrom="margin">
                  <wp:posOffset>222250</wp:posOffset>
                </wp:positionH>
                <wp:positionV relativeFrom="paragraph">
                  <wp:posOffset>184150</wp:posOffset>
                </wp:positionV>
                <wp:extent cx="5334000" cy="5943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30A35" w14:textId="77777777" w:rsidR="008F5728" w:rsidRPr="00ED1B7D" w:rsidRDefault="008F5728" w:rsidP="008F5728">
                            <w:pPr>
                              <w:ind w:left="504"/>
                              <w:jc w:val="both"/>
                              <w:rPr>
                                <w:rFonts w:ascii="Arial" w:hAnsi="Arial" w:cs="Arial"/>
                                <w:b/>
                                <w:smallCaps/>
                                <w:color w:val="660066"/>
                                <w:sz w:val="28"/>
                                <w:szCs w:val="24"/>
                              </w:rPr>
                            </w:pPr>
                            <w:r w:rsidRPr="00ED1B7D">
                              <w:rPr>
                                <w:rFonts w:ascii="Arial" w:hAnsi="Arial" w:cs="Arial"/>
                                <w:b/>
                                <w:smallCaps/>
                                <w:color w:val="660066"/>
                                <w:sz w:val="28"/>
                                <w:szCs w:val="28"/>
                              </w:rPr>
                              <w:t>2020 Spring Summit:  Excellence in nursing leadership</w:t>
                            </w:r>
                          </w:p>
                          <w:p w14:paraId="32DB52A6" w14:textId="77777777" w:rsidR="008F5728" w:rsidRPr="00ED1B7D" w:rsidRDefault="008F5728" w:rsidP="008F5728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b/>
                                <w:color w:val="660066"/>
                                <w:sz w:val="20"/>
                                <w:szCs w:val="20"/>
                              </w:rPr>
                            </w:pPr>
                            <w:r w:rsidRPr="00ED1B7D">
                              <w:rPr>
                                <w:rFonts w:ascii="Arial" w:hAnsi="Arial" w:cs="Arial"/>
                                <w:b/>
                                <w:color w:val="660066"/>
                                <w:sz w:val="20"/>
                                <w:szCs w:val="20"/>
                              </w:rPr>
                              <w:t>Presented by the Omega Omicron Chapter of Sigma Theta Tau International</w:t>
                            </w:r>
                          </w:p>
                          <w:p w14:paraId="22FE680C" w14:textId="77777777" w:rsidR="008F5728" w:rsidRDefault="008F5728" w:rsidP="008F572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0D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5pt;margin-top:14.5pt;width:420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">
                <v:textbox>
                  <w:txbxContent>
                    <w:p w14:paraId="1CF30A35" w14:textId="77777777" w:rsidR="008F5728" w:rsidRPr="00ED1B7D" w:rsidRDefault="008F5728" w:rsidP="008F5728">
                      <w:pPr>
                        <w:ind w:left="504"/>
                        <w:jc w:val="both"/>
                        <w:rPr>
                          <w:rFonts w:ascii="Arial" w:hAnsi="Arial" w:cs="Arial"/>
                          <w:b/>
                          <w:smallCaps/>
                          <w:color w:val="660066"/>
                          <w:sz w:val="28"/>
                          <w:szCs w:val="24"/>
                        </w:rPr>
                      </w:pPr>
                      <w:r w:rsidRPr="00ED1B7D">
                        <w:rPr>
                          <w:rFonts w:ascii="Arial" w:hAnsi="Arial" w:cs="Arial"/>
                          <w:b/>
                          <w:smallCaps/>
                          <w:color w:val="660066"/>
                          <w:sz w:val="28"/>
                          <w:szCs w:val="28"/>
                        </w:rPr>
                        <w:t>2020 Spring Summit:  Excellence in nursing leadership</w:t>
                      </w:r>
                    </w:p>
                    <w:p w14:paraId="32DB52A6" w14:textId="77777777" w:rsidR="008F5728" w:rsidRPr="00ED1B7D" w:rsidRDefault="008F5728" w:rsidP="008F5728">
                      <w:pPr>
                        <w:pStyle w:val="NoSpacing"/>
                        <w:ind w:left="360"/>
                        <w:rPr>
                          <w:rFonts w:ascii="Arial" w:hAnsi="Arial" w:cs="Arial"/>
                          <w:b/>
                          <w:color w:val="660066"/>
                          <w:sz w:val="20"/>
                          <w:szCs w:val="20"/>
                        </w:rPr>
                      </w:pPr>
                      <w:r w:rsidRPr="00ED1B7D">
                        <w:rPr>
                          <w:rFonts w:ascii="Arial" w:hAnsi="Arial" w:cs="Arial"/>
                          <w:b/>
                          <w:color w:val="660066"/>
                          <w:sz w:val="20"/>
                          <w:szCs w:val="20"/>
                        </w:rPr>
                        <w:t>Presented by the Omega Omicron Chapter of Sigma Theta Tau International</w:t>
                      </w:r>
                    </w:p>
                    <w:p w14:paraId="22FE680C" w14:textId="77777777" w:rsidR="008F5728" w:rsidRDefault="008F5728" w:rsidP="008F5728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183C49" w14:textId="77777777" w:rsidR="008F5728" w:rsidRPr="003873FD" w:rsidRDefault="008F5728" w:rsidP="008F5728">
      <w:pPr>
        <w:spacing w:before="225" w:after="75" w:line="288" w:lineRule="atLeast"/>
        <w:jc w:val="center"/>
        <w:outlineLvl w:val="1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</w:rPr>
        <w:drawing>
          <wp:inline distT="0" distB="0" distL="0" distR="0" wp14:anchorId="7346ADBD" wp14:editId="65FF6E04">
            <wp:extent cx="1016000" cy="676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422806406_52f1125e1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796" cy="6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3FD">
        <w:rPr>
          <w:rFonts w:ascii="Arial" w:eastAsia="Times New Roman" w:hAnsi="Arial" w:cs="Arial"/>
          <w:bCs/>
          <w:sz w:val="18"/>
          <w:szCs w:val="18"/>
        </w:rPr>
        <w:t>Photo Credit: Carl Wycoff, Flickr, CC BY</w:t>
      </w:r>
    </w:p>
    <w:p w14:paraId="72CD989B" w14:textId="77777777" w:rsidR="008F5728" w:rsidRDefault="008F5728" w:rsidP="008F572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4645537" w14:textId="77777777" w:rsidR="008F5728" w:rsidRPr="00ED1B7D" w:rsidRDefault="008F5728" w:rsidP="008F572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D1B7D">
        <w:rPr>
          <w:rFonts w:ascii="Arial" w:eastAsia="Times New Roman" w:hAnsi="Arial" w:cs="Arial"/>
          <w:b/>
          <w:bCs/>
          <w:iCs/>
          <w:sz w:val="24"/>
          <w:szCs w:val="24"/>
        </w:rPr>
        <w:t>March 24, 2020   •   8 am to 12:30 pm</w:t>
      </w:r>
    </w:p>
    <w:p w14:paraId="464BFBDD" w14:textId="1EF70776" w:rsidR="008F5728" w:rsidRDefault="000652E7" w:rsidP="000652E7">
      <w:pPr>
        <w:spacing w:after="75" w:line="240" w:lineRule="auto"/>
        <w:outlineLvl w:val="2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Update</w:t>
      </w:r>
    </w:p>
    <w:p w14:paraId="740BA1B4" w14:textId="77777777" w:rsidR="000652E7" w:rsidRPr="000652E7" w:rsidRDefault="000652E7" w:rsidP="000652E7">
      <w:pPr>
        <w:pStyle w:val="NormalWeb"/>
        <w:rPr>
          <w:rFonts w:ascii="Arial" w:hAnsi="Arial" w:cs="Arial"/>
          <w:b/>
          <w:bCs/>
        </w:rPr>
      </w:pPr>
      <w:r w:rsidRPr="000652E7">
        <w:rPr>
          <w:rFonts w:ascii="Arial" w:hAnsi="Arial" w:cs="Arial"/>
          <w:b/>
          <w:bCs/>
        </w:rPr>
        <w:t>Due to current events, the 2020 Spring Summit:  Excellence in Nursing Leadership is being moved to a new venue.   The Summit will take place via Zoom web conference on March 24, 2020 8 am to 12:30 pm. </w:t>
      </w:r>
    </w:p>
    <w:p w14:paraId="05E5FE81" w14:textId="013E0EB4" w:rsidR="000652E7" w:rsidRPr="00E24EFD" w:rsidRDefault="000652E7" w:rsidP="00E24EFD">
      <w:pPr>
        <w:pStyle w:val="NormalWeb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0652E7">
        <w:rPr>
          <w:rFonts w:ascii="Arial" w:hAnsi="Arial" w:cs="Arial"/>
          <w:b/>
          <w:bCs/>
        </w:rPr>
        <w:t xml:space="preserve">By </w:t>
      </w:r>
      <w:r w:rsidR="00896D0E">
        <w:rPr>
          <w:rFonts w:ascii="Arial" w:hAnsi="Arial" w:cs="Arial"/>
          <w:b/>
          <w:bCs/>
        </w:rPr>
        <w:t>March 19th</w:t>
      </w:r>
      <w:r w:rsidRPr="000652E7">
        <w:rPr>
          <w:rFonts w:ascii="Arial" w:hAnsi="Arial" w:cs="Arial"/>
          <w:b/>
          <w:bCs/>
        </w:rPr>
        <w:t>, those who are registered will receive more detailed information about this change of venue.  Be sure to register asap to receive detailed information about the Summit Venue.</w:t>
      </w:r>
      <w:r w:rsidR="00E24EFD">
        <w:rPr>
          <w:rFonts w:ascii="Arial" w:hAnsi="Arial" w:cs="Arial"/>
          <w:b/>
          <w:bCs/>
        </w:rPr>
        <w:t xml:space="preserve">  </w:t>
      </w:r>
      <w:r w:rsidRPr="000652E7">
        <w:rPr>
          <w:rFonts w:ascii="Arial" w:hAnsi="Arial" w:cs="Arial"/>
          <w:b/>
          <w:bCs/>
        </w:rPr>
        <w:t>The Summit will go on, but via web conference.</w:t>
      </w:r>
    </w:p>
    <w:p w14:paraId="6C0A2AA5" w14:textId="7E03490F" w:rsidR="008F5728" w:rsidRPr="00E524FD" w:rsidRDefault="008F5728" w:rsidP="008F572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</w:pPr>
      <w:bookmarkStart w:id="0" w:name="_Hlk27119560"/>
      <w:r w:rsidRPr="00507471">
        <w:rPr>
          <w:rFonts w:ascii="Arial" w:eastAsia="Times New Roman" w:hAnsi="Arial" w:cs="Arial"/>
        </w:rPr>
        <w:t xml:space="preserve">This </w:t>
      </w:r>
      <w:r>
        <w:rPr>
          <w:rFonts w:ascii="Arial" w:eastAsia="Times New Roman" w:hAnsi="Arial" w:cs="Arial"/>
        </w:rPr>
        <w:t xml:space="preserve">practice/research </w:t>
      </w:r>
      <w:r w:rsidRPr="00507471">
        <w:rPr>
          <w:rFonts w:ascii="Arial" w:eastAsia="Times New Roman" w:hAnsi="Arial" w:cs="Arial"/>
        </w:rPr>
        <w:t>conference</w:t>
      </w:r>
      <w:r>
        <w:rPr>
          <w:rFonts w:ascii="Arial" w:eastAsia="Times New Roman" w:hAnsi="Arial" w:cs="Arial"/>
        </w:rPr>
        <w:t xml:space="preserve"> is a forum for nurses, nursing students, and nursing faculty to share experiences and projects </w:t>
      </w:r>
      <w:r w:rsidRPr="00507471">
        <w:rPr>
          <w:rFonts w:ascii="Arial" w:eastAsia="Times New Roman" w:hAnsi="Arial" w:cs="Arial"/>
        </w:rPr>
        <w:t xml:space="preserve">aimed at advancing </w:t>
      </w:r>
      <w:r>
        <w:rPr>
          <w:rFonts w:ascii="Arial" w:eastAsia="Times New Roman" w:hAnsi="Arial" w:cs="Arial"/>
        </w:rPr>
        <w:t xml:space="preserve">rural </w:t>
      </w:r>
      <w:r w:rsidRPr="00507471">
        <w:rPr>
          <w:rFonts w:ascii="Arial" w:eastAsia="Times New Roman" w:hAnsi="Arial" w:cs="Arial"/>
        </w:rPr>
        <w:t>nursing practice.</w:t>
      </w:r>
      <w:r>
        <w:rPr>
          <w:rFonts w:ascii="Arial" w:eastAsia="Times New Roman" w:hAnsi="Arial" w:cs="Arial"/>
        </w:rPr>
        <w:t xml:space="preserve">  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</w:p>
    <w:p w14:paraId="5D12E238" w14:textId="77777777" w:rsidR="008F5728" w:rsidRDefault="008F5728" w:rsidP="008F5728">
      <w:pPr>
        <w:spacing w:after="75" w:line="240" w:lineRule="auto"/>
        <w:outlineLvl w:val="2"/>
        <w:rPr>
          <w:rFonts w:ascii="Arial" w:eastAsia="Times New Roman" w:hAnsi="Arial" w:cs="Arial"/>
        </w:rPr>
      </w:pPr>
      <w:r w:rsidRPr="00ED1B7D">
        <w:rPr>
          <w:rFonts w:ascii="Arial" w:eastAsia="Times New Roman" w:hAnsi="Arial" w:cs="Arial"/>
          <w:b/>
          <w:bCs/>
        </w:rPr>
        <w:t>Target Audience:</w:t>
      </w:r>
      <w:r w:rsidRPr="00ED1B7D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D352D0">
        <w:rPr>
          <w:rFonts w:ascii="Arial" w:eastAsia="Times New Roman" w:hAnsi="Arial" w:cs="Arial"/>
        </w:rPr>
        <w:t xml:space="preserve">This conference is designed for </w:t>
      </w:r>
      <w:r w:rsidRPr="00507471">
        <w:rPr>
          <w:rFonts w:ascii="Arial" w:eastAsia="Times New Roman" w:hAnsi="Arial" w:cs="Arial"/>
        </w:rPr>
        <w:t xml:space="preserve">nurses </w:t>
      </w:r>
      <w:r>
        <w:rPr>
          <w:rFonts w:ascii="Arial" w:eastAsia="Times New Roman" w:hAnsi="Arial" w:cs="Arial"/>
        </w:rPr>
        <w:t xml:space="preserve">and nursing students </w:t>
      </w:r>
      <w:r w:rsidRPr="00507471">
        <w:rPr>
          <w:rFonts w:ascii="Arial" w:eastAsia="Times New Roman" w:hAnsi="Arial" w:cs="Arial"/>
        </w:rPr>
        <w:t>interested in innovative topics to advance nursing practice (LPNs, RNs</w:t>
      </w:r>
      <w:r>
        <w:rPr>
          <w:rFonts w:ascii="Arial" w:eastAsia="Times New Roman" w:hAnsi="Arial" w:cs="Arial"/>
        </w:rPr>
        <w:t>, nursing students</w:t>
      </w:r>
      <w:r w:rsidRPr="00507471">
        <w:rPr>
          <w:rFonts w:ascii="Arial" w:eastAsia="Times New Roman" w:hAnsi="Arial" w:cs="Arial"/>
        </w:rPr>
        <w:t xml:space="preserve">).  </w:t>
      </w:r>
      <w:r>
        <w:rPr>
          <w:rFonts w:ascii="Arial" w:eastAsia="Times New Roman" w:hAnsi="Arial" w:cs="Arial"/>
        </w:rPr>
        <w:t xml:space="preserve"> </w:t>
      </w:r>
    </w:p>
    <w:p w14:paraId="387D55F0" w14:textId="77777777" w:rsidR="008F5728" w:rsidRPr="007E2E1E" w:rsidRDefault="008F5728" w:rsidP="008F5728">
      <w:pPr>
        <w:spacing w:after="75" w:line="240" w:lineRule="auto"/>
        <w:outlineLvl w:val="2"/>
        <w:rPr>
          <w:rFonts w:ascii="Arial" w:eastAsia="Times New Roman" w:hAnsi="Arial" w:cs="Arial"/>
        </w:rPr>
      </w:pPr>
      <w:r w:rsidRPr="00ED1B7D">
        <w:rPr>
          <w:rFonts w:ascii="Arial" w:eastAsia="Times New Roman" w:hAnsi="Arial" w:cs="Arial"/>
          <w:b/>
        </w:rPr>
        <w:t>Contact Hours:</w:t>
      </w:r>
      <w:r w:rsidRPr="00ED1B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4 peer-reviewed contact hours (approval pending).  </w:t>
      </w:r>
    </w:p>
    <w:p w14:paraId="3B5698A0" w14:textId="77777777" w:rsidR="008F5728" w:rsidRPr="00ED1B7D" w:rsidRDefault="008F5728" w:rsidP="008F5728">
      <w:pPr>
        <w:spacing w:after="75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ED1B7D">
        <w:rPr>
          <w:rFonts w:ascii="Arial" w:eastAsia="Times New Roman" w:hAnsi="Arial" w:cs="Arial"/>
          <w:b/>
          <w:bCs/>
          <w:sz w:val="24"/>
          <w:szCs w:val="24"/>
        </w:rPr>
        <w:t>Upon Completion of the Program, Participants will:</w:t>
      </w:r>
    </w:p>
    <w:p w14:paraId="042A140F" w14:textId="7F4BA9A6" w:rsidR="008F5728" w:rsidRPr="00740783" w:rsidRDefault="008F5728" w:rsidP="008F5728">
      <w:pPr>
        <w:pStyle w:val="ListParagraph"/>
        <w:numPr>
          <w:ilvl w:val="0"/>
          <w:numId w:val="1"/>
        </w:numPr>
        <w:spacing w:after="75" w:line="240" w:lineRule="auto"/>
        <w:outlineLvl w:val="2"/>
        <w:rPr>
          <w:rFonts w:ascii="Arial" w:eastAsia="Times New Roman" w:hAnsi="Arial" w:cs="Arial"/>
          <w:bCs/>
        </w:rPr>
      </w:pPr>
      <w:r w:rsidRPr="00740783">
        <w:rPr>
          <w:rFonts w:ascii="Arial" w:eastAsia="Times New Roman" w:hAnsi="Arial" w:cs="Arial"/>
          <w:bCs/>
        </w:rPr>
        <w:t xml:space="preserve">Describe </w:t>
      </w:r>
      <w:r w:rsidR="002D2F29">
        <w:rPr>
          <w:rFonts w:ascii="Arial" w:eastAsia="Times New Roman" w:hAnsi="Arial" w:cs="Arial"/>
          <w:bCs/>
        </w:rPr>
        <w:t>the role of leaders and managers in</w:t>
      </w:r>
      <w:r w:rsidRPr="00740783">
        <w:rPr>
          <w:rFonts w:ascii="Arial" w:eastAsia="Times New Roman" w:hAnsi="Arial" w:cs="Arial"/>
          <w:bCs/>
        </w:rPr>
        <w:t xml:space="preserve"> nursing practice.</w:t>
      </w:r>
    </w:p>
    <w:p w14:paraId="30903CBD" w14:textId="08D0EFFE" w:rsidR="00D5579E" w:rsidRPr="00ED1B7D" w:rsidRDefault="008F5728" w:rsidP="00753829">
      <w:pPr>
        <w:pStyle w:val="ListParagraph"/>
        <w:numPr>
          <w:ilvl w:val="0"/>
          <w:numId w:val="1"/>
        </w:numPr>
        <w:spacing w:after="75" w:line="240" w:lineRule="auto"/>
        <w:outlineLvl w:val="2"/>
        <w:rPr>
          <w:rFonts w:ascii="Arial" w:eastAsia="Times New Roman" w:hAnsi="Arial" w:cs="Arial"/>
          <w:b/>
          <w:color w:val="660066"/>
        </w:rPr>
      </w:pPr>
      <w:r w:rsidRPr="00740783">
        <w:rPr>
          <w:rFonts w:ascii="Arial" w:eastAsia="Times New Roman" w:hAnsi="Arial" w:cs="Arial"/>
          <w:bCs/>
        </w:rPr>
        <w:t xml:space="preserve">Describe </w:t>
      </w:r>
      <w:r>
        <w:rPr>
          <w:rFonts w:ascii="Arial" w:eastAsia="Times New Roman" w:hAnsi="Arial" w:cs="Arial"/>
          <w:bCs/>
        </w:rPr>
        <w:t>leadership skills</w:t>
      </w:r>
      <w:r w:rsidR="002D2F29">
        <w:rPr>
          <w:rFonts w:ascii="Arial" w:eastAsia="Times New Roman" w:hAnsi="Arial" w:cs="Arial"/>
          <w:bCs/>
        </w:rPr>
        <w:t xml:space="preserve"> of communication, change, </w:t>
      </w:r>
      <w:r w:rsidR="006B7109">
        <w:rPr>
          <w:rFonts w:ascii="Arial" w:eastAsia="Times New Roman" w:hAnsi="Arial" w:cs="Arial"/>
          <w:bCs/>
        </w:rPr>
        <w:t xml:space="preserve">delegation, </w:t>
      </w:r>
      <w:r w:rsidR="002D2F29">
        <w:rPr>
          <w:rFonts w:ascii="Arial" w:eastAsia="Times New Roman" w:hAnsi="Arial" w:cs="Arial"/>
          <w:bCs/>
        </w:rPr>
        <w:t>and teamwork</w:t>
      </w:r>
      <w:r>
        <w:rPr>
          <w:rFonts w:ascii="Arial" w:eastAsia="Times New Roman" w:hAnsi="Arial" w:cs="Arial"/>
          <w:bCs/>
        </w:rPr>
        <w:t xml:space="preserve"> to </w:t>
      </w:r>
      <w:r w:rsidR="007912FB">
        <w:rPr>
          <w:rFonts w:ascii="Arial" w:eastAsia="Times New Roman" w:hAnsi="Arial" w:cs="Arial"/>
          <w:bCs/>
        </w:rPr>
        <w:t>use</w:t>
      </w:r>
      <w:r>
        <w:rPr>
          <w:rFonts w:ascii="Arial" w:eastAsia="Times New Roman" w:hAnsi="Arial" w:cs="Arial"/>
          <w:bCs/>
        </w:rPr>
        <w:t xml:space="preserve"> in nursing practice</w:t>
      </w:r>
      <w:r w:rsidRPr="00740783">
        <w:rPr>
          <w:rFonts w:ascii="Arial" w:eastAsia="Times New Roman" w:hAnsi="Arial" w:cs="Arial"/>
          <w:bCs/>
        </w:rPr>
        <w:t>.</w:t>
      </w:r>
      <w:r w:rsidR="00753829" w:rsidRPr="00ED1B7D">
        <w:rPr>
          <w:rFonts w:ascii="Arial" w:eastAsia="Times New Roman" w:hAnsi="Arial" w:cs="Arial"/>
          <w:b/>
          <w:color w:val="660066"/>
        </w:rPr>
        <w:t xml:space="preserve"> </w:t>
      </w:r>
    </w:p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345"/>
        <w:gridCol w:w="3510"/>
        <w:gridCol w:w="4495"/>
      </w:tblGrid>
      <w:tr w:rsidR="008F5728" w:rsidRPr="00E84303" w14:paraId="35BAF40D" w14:textId="77777777" w:rsidTr="00BA1F68">
        <w:tc>
          <w:tcPr>
            <w:tcW w:w="1345" w:type="dxa"/>
          </w:tcPr>
          <w:bookmarkEnd w:id="0"/>
          <w:p w14:paraId="191F4553" w14:textId="77777777" w:rsidR="008F5728" w:rsidRPr="00CF65B3" w:rsidRDefault="008F5728" w:rsidP="00BA1F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65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510" w:type="dxa"/>
          </w:tcPr>
          <w:p w14:paraId="5FB35033" w14:textId="77777777" w:rsidR="008F5728" w:rsidRPr="00CF65B3" w:rsidRDefault="008F5728" w:rsidP="00BA1F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65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Topics</w:t>
            </w:r>
          </w:p>
        </w:tc>
        <w:tc>
          <w:tcPr>
            <w:tcW w:w="4495" w:type="dxa"/>
          </w:tcPr>
          <w:p w14:paraId="7D18A691" w14:textId="77777777" w:rsidR="008F5728" w:rsidRPr="00CF65B3" w:rsidRDefault="008F5728" w:rsidP="00BA1F6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CF65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Presenters/Speakers</w:t>
            </w:r>
          </w:p>
        </w:tc>
      </w:tr>
      <w:tr w:rsidR="008F5728" w:rsidRPr="00E84303" w14:paraId="33DB8503" w14:textId="77777777" w:rsidTr="00BA1F68">
        <w:tc>
          <w:tcPr>
            <w:tcW w:w="1345" w:type="dxa"/>
          </w:tcPr>
          <w:p w14:paraId="60315570" w14:textId="77777777" w:rsidR="008F5728" w:rsidRPr="00CF65B3" w:rsidRDefault="008F5728" w:rsidP="00BA1F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65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7:30 to 8:00 </w:t>
            </w:r>
          </w:p>
        </w:tc>
        <w:tc>
          <w:tcPr>
            <w:tcW w:w="3510" w:type="dxa"/>
          </w:tcPr>
          <w:p w14:paraId="5FA784CC" w14:textId="77777777" w:rsidR="008F5728" w:rsidRPr="0013595F" w:rsidRDefault="008F5728" w:rsidP="00BA1F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3595F">
              <w:rPr>
                <w:rFonts w:ascii="Arial" w:eastAsia="Times New Roman" w:hAnsi="Arial" w:cs="Arial"/>
                <w:bCs/>
                <w:sz w:val="20"/>
                <w:szCs w:val="20"/>
              </w:rPr>
              <w:t>Registration/Check-In</w:t>
            </w:r>
          </w:p>
        </w:tc>
        <w:tc>
          <w:tcPr>
            <w:tcW w:w="4495" w:type="dxa"/>
          </w:tcPr>
          <w:p w14:paraId="389E8184" w14:textId="77777777" w:rsidR="008F5728" w:rsidRPr="0013595F" w:rsidRDefault="008F5728" w:rsidP="00BA1F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3595F">
              <w:rPr>
                <w:rFonts w:ascii="Arial" w:eastAsia="Times New Roman" w:hAnsi="Arial" w:cs="Arial"/>
                <w:bCs/>
                <w:sz w:val="20"/>
                <w:szCs w:val="20"/>
              </w:rPr>
              <w:t>Continental Breakfast</w:t>
            </w:r>
          </w:p>
        </w:tc>
      </w:tr>
      <w:tr w:rsidR="008F5728" w:rsidRPr="00E84303" w14:paraId="33905322" w14:textId="77777777" w:rsidTr="00BA1F68">
        <w:tc>
          <w:tcPr>
            <w:tcW w:w="1345" w:type="dxa"/>
          </w:tcPr>
          <w:p w14:paraId="078A98B0" w14:textId="77777777" w:rsidR="008F5728" w:rsidRPr="00CF65B3" w:rsidRDefault="008F5728" w:rsidP="00BA1F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65B3">
              <w:rPr>
                <w:rFonts w:ascii="Arial" w:eastAsia="Times New Roman" w:hAnsi="Arial" w:cs="Arial"/>
                <w:bCs/>
                <w:sz w:val="20"/>
                <w:szCs w:val="20"/>
              </w:rPr>
              <w:t>8:00 to 8:10</w:t>
            </w:r>
          </w:p>
        </w:tc>
        <w:tc>
          <w:tcPr>
            <w:tcW w:w="3510" w:type="dxa"/>
          </w:tcPr>
          <w:p w14:paraId="6B104E2F" w14:textId="77777777" w:rsidR="008F5728" w:rsidRPr="0013595F" w:rsidRDefault="008F5728" w:rsidP="00BA1F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3595F">
              <w:rPr>
                <w:rFonts w:ascii="Arial" w:eastAsia="Times New Roman" w:hAnsi="Arial" w:cs="Arial"/>
                <w:bCs/>
                <w:sz w:val="20"/>
                <w:szCs w:val="20"/>
              </w:rPr>
              <w:t>Welcome</w:t>
            </w:r>
          </w:p>
        </w:tc>
        <w:tc>
          <w:tcPr>
            <w:tcW w:w="4495" w:type="dxa"/>
          </w:tcPr>
          <w:p w14:paraId="6B944E64" w14:textId="77777777" w:rsidR="008F5728" w:rsidRPr="0013595F" w:rsidRDefault="008F5728" w:rsidP="00BA1F6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Laurie Jo Johansen, Nancyruth Leibold </w:t>
            </w:r>
          </w:p>
        </w:tc>
      </w:tr>
      <w:tr w:rsidR="008F5728" w:rsidRPr="00E84303" w14:paraId="00D72B89" w14:textId="77777777" w:rsidTr="00BA1F68">
        <w:tc>
          <w:tcPr>
            <w:tcW w:w="1345" w:type="dxa"/>
          </w:tcPr>
          <w:p w14:paraId="42D1FC1E" w14:textId="77777777" w:rsidR="008F5728" w:rsidRPr="00CF65B3" w:rsidRDefault="008F5728" w:rsidP="00BA1F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1" w:name="_Hlk27119792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8:10 to 9:40</w:t>
            </w:r>
          </w:p>
        </w:tc>
        <w:tc>
          <w:tcPr>
            <w:tcW w:w="3510" w:type="dxa"/>
          </w:tcPr>
          <w:p w14:paraId="0CC1F0A8" w14:textId="77777777" w:rsidR="008F5728" w:rsidRDefault="008F5728" w:rsidP="00BA1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Nursing Leadership:  Who Me?</w:t>
            </w:r>
          </w:p>
          <w:p w14:paraId="073A03C6" w14:textId="77777777" w:rsidR="008F5728" w:rsidRDefault="008F5728" w:rsidP="00BA1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5" w:type="dxa"/>
          </w:tcPr>
          <w:p w14:paraId="57AF72E2" w14:textId="77777777" w:rsidR="008F5728" w:rsidRDefault="008F5728" w:rsidP="00BA1F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Mary Bemker, PhD, RN, CNE </w:t>
            </w:r>
          </w:p>
        </w:tc>
      </w:tr>
      <w:tr w:rsidR="008F5728" w:rsidRPr="00E84303" w14:paraId="7F6276F8" w14:textId="77777777" w:rsidTr="00BA1F68">
        <w:tc>
          <w:tcPr>
            <w:tcW w:w="1345" w:type="dxa"/>
          </w:tcPr>
          <w:p w14:paraId="59ADDBAB" w14:textId="77777777" w:rsidR="008F5728" w:rsidRPr="00CF65B3" w:rsidRDefault="008F5728" w:rsidP="00BA1F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65B3">
              <w:rPr>
                <w:rFonts w:ascii="Arial" w:eastAsia="Times New Roman" w:hAnsi="Arial" w:cs="Arial"/>
                <w:bCs/>
                <w:sz w:val="20"/>
                <w:szCs w:val="20"/>
              </w:rPr>
              <w:t>9: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Pr="00CF65B3">
              <w:rPr>
                <w:rFonts w:ascii="Arial" w:eastAsia="Times New Roman" w:hAnsi="Arial" w:cs="Arial"/>
                <w:bCs/>
                <w:sz w:val="20"/>
                <w:szCs w:val="20"/>
              </w:rPr>
              <w:t>0-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10:00</w:t>
            </w:r>
            <w:r w:rsidRPr="00CF65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3510" w:type="dxa"/>
          </w:tcPr>
          <w:p w14:paraId="7DD11219" w14:textId="77777777" w:rsidR="008F5728" w:rsidRPr="0013595F" w:rsidRDefault="008F5728" w:rsidP="00BA1F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3595F">
              <w:rPr>
                <w:rFonts w:ascii="Arial" w:eastAsia="Times New Roman" w:hAnsi="Arial" w:cs="Arial"/>
                <w:bCs/>
                <w:sz w:val="20"/>
                <w:szCs w:val="20"/>
              </w:rPr>
              <w:t>Break</w:t>
            </w:r>
          </w:p>
        </w:tc>
        <w:tc>
          <w:tcPr>
            <w:tcW w:w="4495" w:type="dxa"/>
          </w:tcPr>
          <w:p w14:paraId="58B052B9" w14:textId="77777777" w:rsidR="008F5728" w:rsidRPr="0013595F" w:rsidRDefault="008F5728" w:rsidP="00BA1F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3595F">
              <w:rPr>
                <w:rFonts w:ascii="Arial" w:eastAsia="Times New Roman" w:hAnsi="Arial" w:cs="Arial"/>
                <w:bCs/>
                <w:sz w:val="20"/>
                <w:szCs w:val="20"/>
              </w:rPr>
              <w:t>Poster Presentations</w:t>
            </w:r>
          </w:p>
        </w:tc>
      </w:tr>
      <w:tr w:rsidR="008F5728" w:rsidRPr="00E84303" w14:paraId="1A65C0A3" w14:textId="77777777" w:rsidTr="00BA1F68">
        <w:tc>
          <w:tcPr>
            <w:tcW w:w="1345" w:type="dxa"/>
          </w:tcPr>
          <w:p w14:paraId="7F7AFA48" w14:textId="77777777" w:rsidR="008F5728" w:rsidRPr="00CF65B3" w:rsidRDefault="008F5728" w:rsidP="00BA1F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10:00 to 11:30</w:t>
            </w:r>
            <w:r w:rsidRPr="00CF65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2BE09577" w14:textId="77777777" w:rsidR="008F5728" w:rsidRPr="00DB16C9" w:rsidRDefault="008F5728" w:rsidP="00BA1F6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B16C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Applied Leadership Skills </w:t>
            </w:r>
          </w:p>
          <w:p w14:paraId="61D2D311" w14:textId="182E1FCE" w:rsidR="008F5728" w:rsidRPr="00496E4F" w:rsidRDefault="008F5728" w:rsidP="00BA1F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B16C9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 xml:space="preserve">(Emotional intelligence, Communication, Change, </w:t>
            </w:r>
            <w:r w:rsidR="0050244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>Empowerment, T</w:t>
            </w:r>
            <w:r w:rsidRPr="00DB16C9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>eamwork)</w:t>
            </w:r>
          </w:p>
        </w:tc>
        <w:tc>
          <w:tcPr>
            <w:tcW w:w="4495" w:type="dxa"/>
          </w:tcPr>
          <w:p w14:paraId="6FF80F09" w14:textId="77777777" w:rsidR="008F5728" w:rsidRPr="00496E4F" w:rsidRDefault="008F5728" w:rsidP="00BA1F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Nancyruth Leibold, PhD, RN, CNE, AHN-BC</w:t>
            </w:r>
          </w:p>
        </w:tc>
      </w:tr>
      <w:tr w:rsidR="008F5728" w:rsidRPr="00E84303" w14:paraId="325C5063" w14:textId="77777777" w:rsidTr="00BA1F68">
        <w:tc>
          <w:tcPr>
            <w:tcW w:w="1345" w:type="dxa"/>
          </w:tcPr>
          <w:p w14:paraId="4C9BE423" w14:textId="77777777" w:rsidR="008F5728" w:rsidRPr="00CF65B3" w:rsidRDefault="008F5728" w:rsidP="00BA1F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65B3">
              <w:rPr>
                <w:rFonts w:ascii="Arial" w:eastAsia="Times New Roman" w:hAnsi="Arial" w:cs="Arial"/>
                <w:bCs/>
                <w:sz w:val="20"/>
                <w:szCs w:val="20"/>
              </w:rPr>
              <w:t>11:30 to 12:30</w:t>
            </w:r>
          </w:p>
        </w:tc>
        <w:tc>
          <w:tcPr>
            <w:tcW w:w="3510" w:type="dxa"/>
          </w:tcPr>
          <w:p w14:paraId="138BF207" w14:textId="77777777" w:rsidR="008F5728" w:rsidRPr="009B5204" w:rsidRDefault="008F5728" w:rsidP="00BA1F68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7A082A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The Power of Delegation</w:t>
            </w:r>
          </w:p>
        </w:tc>
        <w:tc>
          <w:tcPr>
            <w:tcW w:w="4495" w:type="dxa"/>
          </w:tcPr>
          <w:p w14:paraId="7AD0ABD0" w14:textId="77777777" w:rsidR="008F5728" w:rsidRPr="0013595F" w:rsidRDefault="008F5728" w:rsidP="00BA1F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Tami Johnson, MSN, RN, PHN </w:t>
            </w:r>
          </w:p>
        </w:tc>
      </w:tr>
      <w:bookmarkEnd w:id="1"/>
      <w:tr w:rsidR="008F5728" w:rsidRPr="00E84303" w14:paraId="71F9EDDE" w14:textId="77777777" w:rsidTr="00BA1F68">
        <w:trPr>
          <w:trHeight w:val="58"/>
        </w:trPr>
        <w:tc>
          <w:tcPr>
            <w:tcW w:w="1345" w:type="dxa"/>
          </w:tcPr>
          <w:p w14:paraId="1A84A954" w14:textId="77777777" w:rsidR="008F5728" w:rsidRPr="00CF65B3" w:rsidRDefault="008F5728" w:rsidP="00BA1F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65B3">
              <w:rPr>
                <w:rFonts w:ascii="Arial" w:eastAsia="Times New Roman" w:hAnsi="Arial" w:cs="Arial"/>
                <w:bCs/>
                <w:sz w:val="20"/>
                <w:szCs w:val="20"/>
              </w:rPr>
              <w:t>12:30</w:t>
            </w:r>
          </w:p>
        </w:tc>
        <w:tc>
          <w:tcPr>
            <w:tcW w:w="3510" w:type="dxa"/>
          </w:tcPr>
          <w:p w14:paraId="6E60BA4E" w14:textId="77777777" w:rsidR="008F5728" w:rsidRPr="0013595F" w:rsidRDefault="008F5728" w:rsidP="00BA1F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3595F">
              <w:rPr>
                <w:rFonts w:ascii="Arial" w:eastAsia="Times New Roman" w:hAnsi="Arial" w:cs="Arial"/>
                <w:bCs/>
                <w:sz w:val="20"/>
                <w:szCs w:val="20"/>
              </w:rPr>
              <w:t>Summit Evaluations</w:t>
            </w:r>
          </w:p>
        </w:tc>
        <w:tc>
          <w:tcPr>
            <w:tcW w:w="4495" w:type="dxa"/>
          </w:tcPr>
          <w:p w14:paraId="0FD8246C" w14:textId="77777777" w:rsidR="008F5728" w:rsidRPr="0013595F" w:rsidRDefault="008F5728" w:rsidP="00BA1F6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3595F">
              <w:rPr>
                <w:rFonts w:ascii="Arial" w:eastAsia="Times New Roman" w:hAnsi="Arial" w:cs="Arial"/>
                <w:bCs/>
                <w:sz w:val="20"/>
                <w:szCs w:val="20"/>
              </w:rPr>
              <w:t>All Attendees</w:t>
            </w:r>
          </w:p>
        </w:tc>
      </w:tr>
    </w:tbl>
    <w:p w14:paraId="0FFCBAE5" w14:textId="77777777" w:rsidR="003B6933" w:rsidRDefault="003B6933" w:rsidP="000652E7">
      <w:pPr>
        <w:spacing w:before="225" w:after="75" w:line="288" w:lineRule="atLeast"/>
        <w:outlineLvl w:val="1"/>
        <w:rPr>
          <w:rFonts w:ascii="Arial" w:eastAsia="Times New Roman" w:hAnsi="Arial" w:cs="Arial"/>
          <w:b/>
          <w:bCs/>
          <w:color w:val="006699"/>
          <w:sz w:val="28"/>
          <w:szCs w:val="28"/>
        </w:rPr>
      </w:pPr>
    </w:p>
    <w:p w14:paraId="6A76E672" w14:textId="132C797B" w:rsidR="00753829" w:rsidRPr="00E24EFD" w:rsidRDefault="000652E7" w:rsidP="00E24EFD">
      <w:pPr>
        <w:jc w:val="center"/>
        <w:rPr>
          <w:rFonts w:ascii="Arial" w:eastAsia="Times New Roman" w:hAnsi="Arial" w:cs="Arial"/>
          <w:b/>
          <w:bCs/>
          <w:color w:val="006699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6699"/>
          <w:sz w:val="28"/>
          <w:szCs w:val="28"/>
        </w:rPr>
        <w:br w:type="page"/>
      </w:r>
      <w:r w:rsidR="00753829" w:rsidRPr="000652E7">
        <w:rPr>
          <w:rFonts w:ascii="Arial" w:eastAsia="Times New Roman" w:hAnsi="Arial" w:cs="Arial"/>
          <w:b/>
          <w:bCs/>
          <w:color w:val="006699"/>
          <w:sz w:val="24"/>
          <w:szCs w:val="24"/>
        </w:rPr>
        <w:lastRenderedPageBreak/>
        <w:t>Registration Form</w:t>
      </w:r>
    </w:p>
    <w:p w14:paraId="6E739BAC" w14:textId="1C57F883" w:rsidR="00753829" w:rsidRPr="000652E7" w:rsidRDefault="00753829" w:rsidP="000652E7">
      <w:pPr>
        <w:spacing w:before="225" w:after="7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6699"/>
          <w:sz w:val="24"/>
          <w:szCs w:val="24"/>
        </w:rPr>
      </w:pPr>
      <w:r w:rsidRPr="000652E7">
        <w:rPr>
          <w:rFonts w:ascii="Arial" w:eastAsia="Times New Roman" w:hAnsi="Arial" w:cs="Arial"/>
          <w:b/>
          <w:bCs/>
          <w:color w:val="006699"/>
          <w:sz w:val="24"/>
          <w:szCs w:val="24"/>
        </w:rPr>
        <w:t xml:space="preserve">2020 Spring Summit:  Excellence in </w:t>
      </w:r>
      <w:r w:rsidR="001D2718" w:rsidRPr="000652E7">
        <w:rPr>
          <w:rFonts w:ascii="Arial" w:eastAsia="Times New Roman" w:hAnsi="Arial" w:cs="Arial"/>
          <w:b/>
          <w:bCs/>
          <w:color w:val="006699"/>
          <w:sz w:val="24"/>
          <w:szCs w:val="24"/>
        </w:rPr>
        <w:t>Nursing Leadership</w:t>
      </w:r>
    </w:p>
    <w:p w14:paraId="642803C7" w14:textId="4639CB6F" w:rsidR="00753829" w:rsidRPr="000652E7" w:rsidRDefault="00753829" w:rsidP="0075382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</w:pPr>
      <w:r w:rsidRPr="000652E7"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  <w:t xml:space="preserve">March </w:t>
      </w:r>
      <w:r w:rsidR="002025FF" w:rsidRPr="000652E7"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  <w:t>24</w:t>
      </w:r>
      <w:r w:rsidRPr="000652E7"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  <w:t xml:space="preserve">, </w:t>
      </w:r>
      <w:proofErr w:type="gramStart"/>
      <w:r w:rsidRPr="000652E7"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  <w:t>2020  •</w:t>
      </w:r>
      <w:proofErr w:type="gramEnd"/>
      <w:r w:rsidRPr="000652E7">
        <w:rPr>
          <w:rFonts w:ascii="Arial" w:eastAsia="Times New Roman" w:hAnsi="Arial" w:cs="Arial"/>
          <w:b/>
          <w:bCs/>
          <w:i/>
          <w:iCs/>
          <w:color w:val="006699"/>
          <w:sz w:val="24"/>
          <w:szCs w:val="24"/>
        </w:rPr>
        <w:t xml:space="preserve">   8 am to 12:30 pm  •   Marshall, MN</w:t>
      </w:r>
    </w:p>
    <w:p w14:paraId="48F59318" w14:textId="77777777" w:rsidR="000652E7" w:rsidRPr="000652E7" w:rsidRDefault="000652E7" w:rsidP="000652E7">
      <w:pPr>
        <w:pStyle w:val="NormalWeb"/>
        <w:rPr>
          <w:rFonts w:ascii="Arial" w:hAnsi="Arial" w:cs="Arial"/>
          <w:b/>
          <w:bCs/>
          <w:color w:val="000000"/>
        </w:rPr>
      </w:pPr>
      <w:r w:rsidRPr="000652E7">
        <w:rPr>
          <w:rFonts w:ascii="Arial" w:hAnsi="Arial" w:cs="Arial"/>
          <w:b/>
          <w:bCs/>
          <w:color w:val="000000"/>
        </w:rPr>
        <w:t>Due to current events, the 2020 Spring Summit:  Excellence in Nursing Leadership is being moved to a new venue.   The Summit will take place via Zoom web conference on March 24, 2020 8 am to 12:30 pm. </w:t>
      </w:r>
    </w:p>
    <w:p w14:paraId="22624B84" w14:textId="717FCE2E" w:rsidR="000652E7" w:rsidRPr="000652E7" w:rsidRDefault="000652E7" w:rsidP="000652E7">
      <w:pPr>
        <w:pStyle w:val="NormalWeb"/>
        <w:rPr>
          <w:rFonts w:ascii="Arial" w:hAnsi="Arial" w:cs="Arial"/>
          <w:b/>
          <w:bCs/>
          <w:color w:val="000000"/>
        </w:rPr>
      </w:pPr>
      <w:r w:rsidRPr="000652E7">
        <w:rPr>
          <w:rFonts w:ascii="Arial" w:hAnsi="Arial" w:cs="Arial"/>
          <w:b/>
          <w:bCs/>
          <w:color w:val="000000"/>
        </w:rPr>
        <w:t xml:space="preserve">By </w:t>
      </w:r>
      <w:r w:rsidR="00896D0E">
        <w:rPr>
          <w:rFonts w:ascii="Arial" w:hAnsi="Arial" w:cs="Arial"/>
          <w:b/>
          <w:bCs/>
          <w:color w:val="000000"/>
        </w:rPr>
        <w:t>March 19th</w:t>
      </w:r>
      <w:r w:rsidRPr="000652E7">
        <w:rPr>
          <w:rFonts w:ascii="Arial" w:hAnsi="Arial" w:cs="Arial"/>
          <w:b/>
          <w:bCs/>
          <w:color w:val="000000"/>
        </w:rPr>
        <w:t>, those who are registered will receive more detailed information about this change of venue.  Be sure to register asap to receive detailed information about the Summit Venue.</w:t>
      </w:r>
      <w:r>
        <w:rPr>
          <w:rFonts w:ascii="Arial" w:hAnsi="Arial" w:cs="Arial"/>
          <w:b/>
          <w:bCs/>
          <w:color w:val="000000"/>
        </w:rPr>
        <w:t xml:space="preserve">  </w:t>
      </w:r>
      <w:r w:rsidRPr="000652E7">
        <w:rPr>
          <w:rFonts w:ascii="Arial" w:hAnsi="Arial" w:cs="Arial"/>
          <w:b/>
          <w:bCs/>
          <w:color w:val="000000"/>
        </w:rPr>
        <w:t>The Summit will go on, but via web conference.</w:t>
      </w:r>
    </w:p>
    <w:p w14:paraId="69CEE43E" w14:textId="0FA621CF" w:rsidR="00753829" w:rsidRPr="00BD21A0" w:rsidRDefault="00753829" w:rsidP="000652E7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AA3EB2">
        <w:rPr>
          <w:b/>
          <w:sz w:val="24"/>
          <w:szCs w:val="24"/>
        </w:rPr>
        <w:t xml:space="preserve"> </w:t>
      </w:r>
      <w:r w:rsidRPr="00221FE7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Registration </w:t>
      </w:r>
      <w:r w:rsidRPr="00221FE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Deadline is March 16, 2020.</w:t>
      </w:r>
      <w:r w:rsidRPr="00221FE7">
        <w:rPr>
          <w:rFonts w:ascii="Arial" w:hAnsi="Arial" w:cs="Arial"/>
          <w:color w:val="2F5496" w:themeColor="accent1" w:themeShade="BF"/>
          <w:sz w:val="20"/>
          <w:szCs w:val="20"/>
        </w:rPr>
        <w:t xml:space="preserve"> </w:t>
      </w:r>
    </w:p>
    <w:p w14:paraId="41170673" w14:textId="77777777" w:rsidR="00753829" w:rsidRPr="0099641F" w:rsidRDefault="00753829" w:rsidP="00753829">
      <w:pPr>
        <w:spacing w:line="240" w:lineRule="auto"/>
        <w:rPr>
          <w:rFonts w:ascii="Arial" w:hAnsi="Arial" w:cs="Arial"/>
          <w:sz w:val="20"/>
          <w:szCs w:val="20"/>
        </w:rPr>
      </w:pPr>
      <w:r w:rsidRPr="0099641F">
        <w:rPr>
          <w:rFonts w:ascii="Arial" w:hAnsi="Arial" w:cs="Arial"/>
          <w:sz w:val="20"/>
          <w:szCs w:val="20"/>
        </w:rPr>
        <w:t>Name_____________________________________</w:t>
      </w:r>
      <w:bookmarkStart w:id="2" w:name="_GoBack"/>
      <w:bookmarkEnd w:id="2"/>
      <w:r w:rsidRPr="0099641F">
        <w:rPr>
          <w:rFonts w:ascii="Arial" w:hAnsi="Arial" w:cs="Arial"/>
          <w:sz w:val="20"/>
          <w:szCs w:val="20"/>
        </w:rPr>
        <w:t>Email______________________________</w:t>
      </w:r>
    </w:p>
    <w:p w14:paraId="2B5F4125" w14:textId="77777777" w:rsidR="00753829" w:rsidRPr="0099641F" w:rsidRDefault="00753829" w:rsidP="00753829">
      <w:pPr>
        <w:spacing w:line="240" w:lineRule="auto"/>
        <w:rPr>
          <w:rFonts w:ascii="Arial" w:hAnsi="Arial" w:cs="Arial"/>
          <w:sz w:val="20"/>
          <w:szCs w:val="20"/>
        </w:rPr>
      </w:pPr>
      <w:r w:rsidRPr="0099641F">
        <w:rPr>
          <w:rFonts w:ascii="Arial" w:hAnsi="Arial" w:cs="Arial"/>
          <w:sz w:val="20"/>
          <w:szCs w:val="20"/>
        </w:rPr>
        <w:t>Address___________________________________</w:t>
      </w:r>
    </w:p>
    <w:p w14:paraId="0052FA58" w14:textId="77777777" w:rsidR="00753829" w:rsidRPr="0099641F" w:rsidRDefault="00753829" w:rsidP="00753829">
      <w:pPr>
        <w:spacing w:line="240" w:lineRule="auto"/>
        <w:rPr>
          <w:rFonts w:ascii="Arial" w:hAnsi="Arial" w:cs="Arial"/>
          <w:sz w:val="20"/>
          <w:szCs w:val="20"/>
        </w:rPr>
      </w:pPr>
      <w:r w:rsidRPr="0099641F">
        <w:rPr>
          <w:rFonts w:ascii="Arial" w:hAnsi="Arial" w:cs="Arial"/>
          <w:sz w:val="20"/>
          <w:szCs w:val="20"/>
        </w:rPr>
        <w:t>City_____________________</w:t>
      </w:r>
      <w:r w:rsidRPr="0099641F">
        <w:rPr>
          <w:rFonts w:ascii="Arial" w:hAnsi="Arial" w:cs="Arial"/>
          <w:sz w:val="20"/>
          <w:szCs w:val="20"/>
        </w:rPr>
        <w:tab/>
        <w:t>State_________ Zip Code___________</w:t>
      </w:r>
    </w:p>
    <w:p w14:paraId="0A5AA38A" w14:textId="77777777" w:rsidR="00753829" w:rsidRPr="0099641F" w:rsidRDefault="00753829" w:rsidP="00753829">
      <w:pPr>
        <w:spacing w:line="240" w:lineRule="auto"/>
        <w:rPr>
          <w:rFonts w:ascii="Arial" w:hAnsi="Arial" w:cs="Arial"/>
          <w:sz w:val="20"/>
          <w:szCs w:val="20"/>
        </w:rPr>
      </w:pPr>
      <w:r w:rsidRPr="0099641F">
        <w:rPr>
          <w:rFonts w:ascii="Arial" w:hAnsi="Arial" w:cs="Arial"/>
          <w:sz w:val="20"/>
          <w:szCs w:val="20"/>
        </w:rPr>
        <w:t>Employer___________________________________________________</w:t>
      </w:r>
    </w:p>
    <w:p w14:paraId="5240A6FF" w14:textId="6DDC4615" w:rsidR="00753829" w:rsidRPr="0099641F" w:rsidRDefault="00753829" w:rsidP="00753829">
      <w:pPr>
        <w:rPr>
          <w:rFonts w:ascii="Arial" w:hAnsi="Arial" w:cs="Arial"/>
          <w:b/>
          <w:sz w:val="20"/>
          <w:szCs w:val="20"/>
        </w:rPr>
      </w:pPr>
      <w:r w:rsidRPr="0099641F">
        <w:rPr>
          <w:rFonts w:ascii="Arial" w:hAnsi="Arial" w:cs="Arial"/>
          <w:b/>
          <w:sz w:val="20"/>
          <w:szCs w:val="20"/>
        </w:rPr>
        <w:t>Registration Fee</w:t>
      </w:r>
      <w:r w:rsidR="003F5173">
        <w:rPr>
          <w:rFonts w:ascii="Arial" w:hAnsi="Arial" w:cs="Arial"/>
          <w:b/>
          <w:sz w:val="20"/>
          <w:szCs w:val="20"/>
        </w:rPr>
        <w:t>--</w:t>
      </w:r>
      <w:r w:rsidRPr="0099641F">
        <w:rPr>
          <w:rFonts w:ascii="Arial" w:hAnsi="Arial" w:cs="Arial"/>
          <w:b/>
          <w:sz w:val="20"/>
          <w:szCs w:val="20"/>
        </w:rPr>
        <w:t xml:space="preserve"> (please mark appropriate </w:t>
      </w:r>
      <w:r w:rsidR="00096544" w:rsidRPr="0099641F">
        <w:rPr>
          <w:rFonts w:ascii="Arial" w:hAnsi="Arial" w:cs="Arial"/>
          <w:b/>
          <w:sz w:val="20"/>
          <w:szCs w:val="20"/>
        </w:rPr>
        <w:t>fee)</w:t>
      </w:r>
      <w:r w:rsidR="00096544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includes continental breakfast, beverages, peer-reviewed contact hours)</w:t>
      </w:r>
    </w:p>
    <w:p w14:paraId="15535FE5" w14:textId="41609EEF" w:rsidR="00753829" w:rsidRDefault="00753829" w:rsidP="00753829">
      <w:pPr>
        <w:rPr>
          <w:rFonts w:ascii="Arial" w:hAnsi="Arial" w:cs="Arial"/>
          <w:sz w:val="20"/>
          <w:szCs w:val="20"/>
        </w:rPr>
      </w:pPr>
      <w:r w:rsidRPr="0099641F">
        <w:rPr>
          <w:rFonts w:ascii="Arial" w:hAnsi="Arial" w:cs="Arial"/>
          <w:sz w:val="20"/>
          <w:szCs w:val="20"/>
        </w:rPr>
        <w:t xml:space="preserve">Nurse </w:t>
      </w:r>
      <w:r w:rsidR="005D453A">
        <w:rPr>
          <w:rFonts w:ascii="Arial" w:hAnsi="Arial" w:cs="Arial"/>
          <w:sz w:val="20"/>
          <w:szCs w:val="20"/>
        </w:rPr>
        <w:t xml:space="preserve">Omega Omicron </w:t>
      </w:r>
      <w:r w:rsidRPr="0099641F">
        <w:rPr>
          <w:rFonts w:ascii="Arial" w:hAnsi="Arial" w:cs="Arial"/>
          <w:sz w:val="20"/>
          <w:szCs w:val="20"/>
        </w:rPr>
        <w:t>Non-Member</w:t>
      </w:r>
      <w:r w:rsidR="00F12CC5">
        <w:rPr>
          <w:rFonts w:ascii="Arial" w:hAnsi="Arial" w:cs="Arial"/>
          <w:sz w:val="20"/>
          <w:szCs w:val="20"/>
        </w:rPr>
        <w:t>:</w:t>
      </w:r>
      <w:r w:rsidRPr="0099641F">
        <w:rPr>
          <w:rFonts w:ascii="Arial" w:hAnsi="Arial" w:cs="Arial"/>
          <w:sz w:val="20"/>
          <w:szCs w:val="20"/>
        </w:rPr>
        <w:t xml:space="preserve">  $</w:t>
      </w:r>
      <w:r>
        <w:rPr>
          <w:rFonts w:ascii="Arial" w:hAnsi="Arial" w:cs="Arial"/>
          <w:sz w:val="20"/>
          <w:szCs w:val="20"/>
        </w:rPr>
        <w:t>7</w:t>
      </w:r>
      <w:r w:rsidRPr="0099641F">
        <w:rPr>
          <w:rFonts w:ascii="Arial" w:hAnsi="Arial" w:cs="Arial"/>
          <w:sz w:val="20"/>
          <w:szCs w:val="20"/>
        </w:rPr>
        <w:t>5_______________________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A44FE3">
        <w:rPr>
          <w:rFonts w:ascii="Arial" w:hAnsi="Arial" w:cs="Arial"/>
          <w:b/>
          <w:sz w:val="20"/>
          <w:szCs w:val="20"/>
        </w:rPr>
        <w:t>or:</w:t>
      </w:r>
    </w:p>
    <w:p w14:paraId="217FC766" w14:textId="33278A62" w:rsidR="00753829" w:rsidRPr="0099641F" w:rsidRDefault="00753829" w:rsidP="00753829">
      <w:pPr>
        <w:rPr>
          <w:rFonts w:ascii="Arial" w:hAnsi="Arial" w:cs="Arial"/>
          <w:sz w:val="20"/>
          <w:szCs w:val="20"/>
        </w:rPr>
      </w:pPr>
      <w:r w:rsidRPr="0099641F">
        <w:rPr>
          <w:rFonts w:ascii="Arial" w:hAnsi="Arial" w:cs="Arial"/>
          <w:sz w:val="20"/>
          <w:szCs w:val="20"/>
        </w:rPr>
        <w:t xml:space="preserve">Nurse </w:t>
      </w:r>
      <w:r w:rsidR="005D453A">
        <w:rPr>
          <w:rFonts w:ascii="Arial" w:hAnsi="Arial" w:cs="Arial"/>
          <w:sz w:val="20"/>
          <w:szCs w:val="20"/>
        </w:rPr>
        <w:t>Omega Omicron</w:t>
      </w:r>
      <w:r w:rsidRPr="0099641F">
        <w:rPr>
          <w:rFonts w:ascii="Arial" w:hAnsi="Arial" w:cs="Arial"/>
          <w:sz w:val="20"/>
          <w:szCs w:val="20"/>
        </w:rPr>
        <w:t xml:space="preserve"> Member</w:t>
      </w:r>
      <w:r w:rsidR="00F12CC5">
        <w:rPr>
          <w:rFonts w:ascii="Arial" w:hAnsi="Arial" w:cs="Arial"/>
          <w:sz w:val="20"/>
          <w:szCs w:val="20"/>
        </w:rPr>
        <w:t>:</w:t>
      </w:r>
      <w:r w:rsidRPr="0099641F">
        <w:rPr>
          <w:rFonts w:ascii="Arial" w:hAnsi="Arial" w:cs="Arial"/>
          <w:sz w:val="20"/>
          <w:szCs w:val="20"/>
        </w:rPr>
        <w:t xml:space="preserve">  $4</w:t>
      </w:r>
      <w:r w:rsidR="00F12CC5">
        <w:rPr>
          <w:rFonts w:ascii="Arial" w:hAnsi="Arial" w:cs="Arial"/>
          <w:sz w:val="20"/>
          <w:szCs w:val="20"/>
        </w:rPr>
        <w:t>0</w:t>
      </w:r>
      <w:r w:rsidRPr="0099641F">
        <w:rPr>
          <w:rFonts w:ascii="Arial" w:hAnsi="Arial" w:cs="Arial"/>
          <w:sz w:val="20"/>
          <w:szCs w:val="20"/>
        </w:rPr>
        <w:t>_______________</w:t>
      </w:r>
    </w:p>
    <w:p w14:paraId="3E11661A" w14:textId="06A3EA82" w:rsidR="00753829" w:rsidRPr="0099641F" w:rsidRDefault="00753829" w:rsidP="00753829">
      <w:pPr>
        <w:rPr>
          <w:rFonts w:ascii="Arial" w:hAnsi="Arial" w:cs="Arial"/>
          <w:sz w:val="20"/>
          <w:szCs w:val="20"/>
        </w:rPr>
      </w:pPr>
      <w:r w:rsidRPr="0099641F">
        <w:rPr>
          <w:rFonts w:ascii="Arial" w:hAnsi="Arial" w:cs="Arial"/>
          <w:sz w:val="20"/>
          <w:szCs w:val="20"/>
        </w:rPr>
        <w:t>Current Nursing Student</w:t>
      </w:r>
      <w:r w:rsidR="00F12CC5">
        <w:rPr>
          <w:rFonts w:ascii="Arial" w:hAnsi="Arial" w:cs="Arial"/>
          <w:sz w:val="20"/>
          <w:szCs w:val="20"/>
        </w:rPr>
        <w:t xml:space="preserve"> is</w:t>
      </w:r>
      <w:r w:rsidRPr="0099641F">
        <w:rPr>
          <w:rFonts w:ascii="Arial" w:hAnsi="Arial" w:cs="Arial"/>
          <w:sz w:val="20"/>
          <w:szCs w:val="20"/>
        </w:rPr>
        <w:t xml:space="preserve"> Free:  Name of School</w:t>
      </w:r>
      <w:r w:rsidR="00F12CC5">
        <w:rPr>
          <w:rFonts w:ascii="Arial" w:hAnsi="Arial" w:cs="Arial"/>
          <w:sz w:val="20"/>
          <w:szCs w:val="20"/>
        </w:rPr>
        <w:t xml:space="preserve"> &amp; Program</w:t>
      </w:r>
      <w:r w:rsidRPr="0099641F">
        <w:rPr>
          <w:rFonts w:ascii="Arial" w:hAnsi="Arial" w:cs="Arial"/>
          <w:sz w:val="20"/>
          <w:szCs w:val="20"/>
        </w:rPr>
        <w:t>______________</w:t>
      </w:r>
      <w:r w:rsidR="00F12CC5">
        <w:rPr>
          <w:rFonts w:ascii="Arial" w:hAnsi="Arial" w:cs="Arial"/>
          <w:sz w:val="20"/>
          <w:szCs w:val="20"/>
        </w:rPr>
        <w:softHyphen/>
      </w:r>
      <w:r w:rsidR="00F12CC5">
        <w:rPr>
          <w:rFonts w:ascii="Arial" w:hAnsi="Arial" w:cs="Arial"/>
          <w:sz w:val="20"/>
          <w:szCs w:val="20"/>
        </w:rPr>
        <w:softHyphen/>
      </w:r>
      <w:r w:rsidR="00F12CC5">
        <w:rPr>
          <w:rFonts w:ascii="Arial" w:hAnsi="Arial" w:cs="Arial"/>
          <w:sz w:val="20"/>
          <w:szCs w:val="20"/>
        </w:rPr>
        <w:softHyphen/>
      </w:r>
      <w:r w:rsidR="00F12CC5">
        <w:rPr>
          <w:rFonts w:ascii="Arial" w:hAnsi="Arial" w:cs="Arial"/>
          <w:sz w:val="20"/>
          <w:szCs w:val="20"/>
        </w:rPr>
        <w:softHyphen/>
      </w:r>
      <w:r w:rsidR="00F12CC5">
        <w:rPr>
          <w:rFonts w:ascii="Arial" w:hAnsi="Arial" w:cs="Arial"/>
          <w:sz w:val="20"/>
          <w:szCs w:val="20"/>
        </w:rPr>
        <w:softHyphen/>
      </w:r>
      <w:r w:rsidRPr="0099641F">
        <w:rPr>
          <w:rFonts w:ascii="Arial" w:hAnsi="Arial" w:cs="Arial"/>
          <w:sz w:val="20"/>
          <w:szCs w:val="20"/>
        </w:rPr>
        <w:t>__</w:t>
      </w:r>
      <w:r w:rsidR="00F12CC5">
        <w:rPr>
          <w:rFonts w:ascii="Arial" w:hAnsi="Arial" w:cs="Arial"/>
          <w:sz w:val="20"/>
          <w:szCs w:val="20"/>
        </w:rPr>
        <w:softHyphen/>
      </w:r>
      <w:r w:rsidR="00F12CC5">
        <w:rPr>
          <w:rFonts w:ascii="Arial" w:hAnsi="Arial" w:cs="Arial"/>
          <w:sz w:val="20"/>
          <w:szCs w:val="20"/>
        </w:rPr>
        <w:softHyphen/>
      </w:r>
      <w:r w:rsidR="00F12CC5">
        <w:rPr>
          <w:rFonts w:ascii="Arial" w:hAnsi="Arial" w:cs="Arial"/>
          <w:sz w:val="20"/>
          <w:szCs w:val="20"/>
        </w:rPr>
        <w:softHyphen/>
      </w:r>
      <w:r w:rsidR="00F12CC5">
        <w:rPr>
          <w:rFonts w:ascii="Arial" w:hAnsi="Arial" w:cs="Arial"/>
          <w:sz w:val="20"/>
          <w:szCs w:val="20"/>
        </w:rPr>
        <w:softHyphen/>
      </w:r>
    </w:p>
    <w:p w14:paraId="19E5E20C" w14:textId="77777777" w:rsidR="00753829" w:rsidRDefault="00753829" w:rsidP="00753829">
      <w:pPr>
        <w:rPr>
          <w:rFonts w:ascii="Arial" w:hAnsi="Arial" w:cs="Arial"/>
          <w:b/>
        </w:rPr>
      </w:pPr>
      <w:r w:rsidRPr="00E84303">
        <w:rPr>
          <w:rFonts w:ascii="Arial" w:hAnsi="Arial" w:cs="Arial"/>
          <w:b/>
        </w:rPr>
        <w:t>Mail this registration form and check to:</w:t>
      </w:r>
      <w:r>
        <w:rPr>
          <w:rFonts w:ascii="Arial" w:hAnsi="Arial" w:cs="Arial"/>
          <w:b/>
        </w:rPr>
        <w:t xml:space="preserve">  </w:t>
      </w:r>
    </w:p>
    <w:p w14:paraId="231DB3FD" w14:textId="267BBAE3" w:rsidR="00753829" w:rsidRPr="00F802FF" w:rsidRDefault="00753829" w:rsidP="00753829">
      <w:pPr>
        <w:rPr>
          <w:rFonts w:ascii="Arial" w:hAnsi="Arial" w:cs="Arial"/>
          <w:b/>
        </w:rPr>
      </w:pPr>
      <w:r w:rsidRPr="00F802FF">
        <w:rPr>
          <w:rFonts w:ascii="Arial" w:hAnsi="Arial" w:cs="Arial"/>
          <w:b/>
        </w:rPr>
        <w:t>Make Checks Payable to Omega Omicron</w:t>
      </w:r>
      <w:r w:rsidR="00F802FF">
        <w:rPr>
          <w:rFonts w:ascii="Arial" w:hAnsi="Arial" w:cs="Arial"/>
          <w:b/>
        </w:rPr>
        <w:t xml:space="preserve"> Nursing Honor Society</w:t>
      </w:r>
    </w:p>
    <w:p w14:paraId="458EAB47" w14:textId="04115900" w:rsidR="00753829" w:rsidRPr="00FC4470" w:rsidRDefault="00FC4470" w:rsidP="00753829">
      <w:pPr>
        <w:spacing w:line="240" w:lineRule="auto"/>
        <w:rPr>
          <w:rFonts w:ascii="Arial" w:hAnsi="Arial" w:cs="Arial"/>
        </w:rPr>
      </w:pPr>
      <w:r w:rsidRPr="00FC4470">
        <w:rPr>
          <w:rFonts w:ascii="Arial" w:hAnsi="Arial" w:cs="Arial"/>
        </w:rPr>
        <w:t xml:space="preserve">LeeAnn Teig, English and Nursing </w:t>
      </w:r>
    </w:p>
    <w:p w14:paraId="0D4DAFBE" w14:textId="77777777" w:rsidR="00753829" w:rsidRPr="00FC4470" w:rsidRDefault="00753829" w:rsidP="00753829">
      <w:pPr>
        <w:spacing w:line="240" w:lineRule="auto"/>
        <w:rPr>
          <w:rFonts w:ascii="Arial" w:hAnsi="Arial" w:cs="Arial"/>
        </w:rPr>
      </w:pPr>
      <w:r w:rsidRPr="00FC4470">
        <w:rPr>
          <w:rFonts w:ascii="Arial" w:hAnsi="Arial" w:cs="Arial"/>
        </w:rPr>
        <w:t>Southwest Minnesota State University, Department of Nursing, ST105</w:t>
      </w:r>
    </w:p>
    <w:p w14:paraId="785BC38B" w14:textId="77777777" w:rsidR="00753829" w:rsidRPr="00FC4470" w:rsidRDefault="00753829" w:rsidP="00753829">
      <w:pPr>
        <w:spacing w:line="240" w:lineRule="auto"/>
        <w:rPr>
          <w:rFonts w:ascii="Arial" w:hAnsi="Arial" w:cs="Arial"/>
        </w:rPr>
      </w:pPr>
      <w:r w:rsidRPr="00FC4470">
        <w:rPr>
          <w:rFonts w:ascii="Arial" w:hAnsi="Arial" w:cs="Arial"/>
        </w:rPr>
        <w:t xml:space="preserve">1501 State Street, Marshall, MN 56258 </w:t>
      </w:r>
    </w:p>
    <w:p w14:paraId="73699C2F" w14:textId="77777777" w:rsidR="00753829" w:rsidRPr="0046135D" w:rsidRDefault="00753829" w:rsidP="00753829">
      <w:pPr>
        <w:spacing w:before="225" w:after="75" w:line="288" w:lineRule="atLeast"/>
        <w:outlineLvl w:val="1"/>
        <w:rPr>
          <w:rFonts w:ascii="Arial" w:eastAsia="Times New Roman" w:hAnsi="Arial" w:cs="Arial"/>
          <w:b/>
          <w:bCs/>
          <w:color w:val="006699"/>
          <w:sz w:val="24"/>
          <w:szCs w:val="24"/>
        </w:rPr>
      </w:pPr>
      <w:r w:rsidRPr="0046135D">
        <w:rPr>
          <w:rFonts w:ascii="Arial" w:hAnsi="Arial" w:cs="Arial"/>
          <w:shd w:val="clear" w:color="auto" w:fill="FFFFFF"/>
        </w:rPr>
        <w:t xml:space="preserve">For more information about the Spring Nursing Summit, contact Nancyruth Leibold at </w:t>
      </w:r>
      <w:hyperlink r:id="rId6" w:history="1">
        <w:r w:rsidRPr="00E8430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nancyruth.leibold@smsu.edu</w:t>
        </w:r>
      </w:hyperlink>
    </w:p>
    <w:p w14:paraId="3599BE78" w14:textId="77777777" w:rsidR="00753829" w:rsidRDefault="00753829" w:rsidP="00753829"/>
    <w:p w14:paraId="6B407733" w14:textId="57236D74" w:rsidR="00050E79" w:rsidRPr="00BA3646" w:rsidRDefault="00753829" w:rsidP="00BA3646">
      <w:r>
        <w:rPr>
          <w:noProof/>
        </w:rPr>
        <w:drawing>
          <wp:inline distT="0" distB="0" distL="0" distR="0" wp14:anchorId="07C6C559" wp14:editId="6F8D9449">
            <wp:extent cx="59436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E79" w:rsidRPr="00BA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1B8C"/>
    <w:multiLevelType w:val="hybridMultilevel"/>
    <w:tmpl w:val="2072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28"/>
    <w:rsid w:val="000652E7"/>
    <w:rsid w:val="00096544"/>
    <w:rsid w:val="00173EFF"/>
    <w:rsid w:val="001D2718"/>
    <w:rsid w:val="002025FF"/>
    <w:rsid w:val="00212B9C"/>
    <w:rsid w:val="00221FE7"/>
    <w:rsid w:val="002719E6"/>
    <w:rsid w:val="00277453"/>
    <w:rsid w:val="002D2F29"/>
    <w:rsid w:val="002E7BAC"/>
    <w:rsid w:val="002F407E"/>
    <w:rsid w:val="003B0326"/>
    <w:rsid w:val="003B6933"/>
    <w:rsid w:val="003C4521"/>
    <w:rsid w:val="003E46F3"/>
    <w:rsid w:val="003F5173"/>
    <w:rsid w:val="0050244F"/>
    <w:rsid w:val="005D453A"/>
    <w:rsid w:val="006B7109"/>
    <w:rsid w:val="00753829"/>
    <w:rsid w:val="007912FB"/>
    <w:rsid w:val="007B595D"/>
    <w:rsid w:val="007F3D9D"/>
    <w:rsid w:val="008523FD"/>
    <w:rsid w:val="00896D0E"/>
    <w:rsid w:val="008F5728"/>
    <w:rsid w:val="00AD45D8"/>
    <w:rsid w:val="00B22DD6"/>
    <w:rsid w:val="00BA3646"/>
    <w:rsid w:val="00BD27B3"/>
    <w:rsid w:val="00C02C6D"/>
    <w:rsid w:val="00C11C2A"/>
    <w:rsid w:val="00CE00A5"/>
    <w:rsid w:val="00D149D7"/>
    <w:rsid w:val="00D5579E"/>
    <w:rsid w:val="00D5652F"/>
    <w:rsid w:val="00DD0389"/>
    <w:rsid w:val="00E24EFD"/>
    <w:rsid w:val="00EB2211"/>
    <w:rsid w:val="00ED1B7D"/>
    <w:rsid w:val="00F12CC5"/>
    <w:rsid w:val="00F802FF"/>
    <w:rsid w:val="00FB635D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EF3E"/>
  <w15:chartTrackingRefBased/>
  <w15:docId w15:val="{1C5054B9-47EE-491E-BCE9-499C171A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57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572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F57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5728"/>
  </w:style>
  <w:style w:type="table" w:styleId="TableGrid">
    <w:name w:val="Table Grid"/>
    <w:basedOn w:val="TableNormal"/>
    <w:uiPriority w:val="39"/>
    <w:rsid w:val="008F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7D"/>
    <w:rPr>
      <w:rFonts w:ascii="Segoe UI" w:hAnsi="Segoe UI" w:cs="Segoe UI"/>
      <w:sz w:val="18"/>
      <w:szCs w:val="18"/>
    </w:rPr>
  </w:style>
  <w:style w:type="character" w:customStyle="1" w:styleId="bolder">
    <w:name w:val="bolder"/>
    <w:basedOn w:val="DefaultParagraphFont"/>
    <w:rsid w:val="00753829"/>
  </w:style>
  <w:style w:type="paragraph" w:styleId="NormalWeb">
    <w:name w:val="Normal (Web)"/>
    <w:basedOn w:val="Normal"/>
    <w:uiPriority w:val="99"/>
    <w:unhideWhenUsed/>
    <w:rsid w:val="0006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ruth.leibold@sm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nancyruth leibold</dc:creator>
  <cp:keywords/>
  <dc:description/>
  <cp:lastModifiedBy>nancyruth leibold</cp:lastModifiedBy>
  <cp:revision>122</cp:revision>
  <dcterms:created xsi:type="dcterms:W3CDTF">2020-01-10T16:31:00Z</dcterms:created>
  <dcterms:modified xsi:type="dcterms:W3CDTF">2020-03-13T17:25:00Z</dcterms:modified>
</cp:coreProperties>
</file>